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4139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541395">
        <w:rPr>
          <w:rFonts w:ascii="Verdana" w:hAnsi="Verdana"/>
          <w:sz w:val="18"/>
          <w:szCs w:val="18"/>
        </w:rPr>
        <w:t xml:space="preserve">zakázku s názvem </w:t>
      </w:r>
      <w:r w:rsidR="0035663C" w:rsidRPr="00541395">
        <w:rPr>
          <w:rFonts w:ascii="Verdana" w:hAnsi="Verdana"/>
          <w:sz w:val="18"/>
          <w:szCs w:val="18"/>
        </w:rPr>
        <w:t>„</w:t>
      </w:r>
      <w:r w:rsidR="00541395" w:rsidRPr="00541395">
        <w:rPr>
          <w:rFonts w:ascii="Verdana" w:hAnsi="Verdana" w:cs="Tahoma"/>
          <w:b/>
          <w:bCs/>
          <w:color w:val="000000"/>
          <w:sz w:val="18"/>
          <w:szCs w:val="18"/>
        </w:rPr>
        <w:t>Rekonstrukce budovy DTV Blansko I. Etapa – realizace</w:t>
      </w:r>
      <w:r w:rsidR="0035663C" w:rsidRPr="00541395">
        <w:rPr>
          <w:rFonts w:ascii="Verdana" w:hAnsi="Verdana"/>
          <w:sz w:val="18"/>
          <w:szCs w:val="18"/>
        </w:rPr>
        <w:t>“</w:t>
      </w:r>
      <w:r w:rsidRPr="00541395">
        <w:rPr>
          <w:rFonts w:ascii="Verdana" w:hAnsi="Verdana"/>
          <w:sz w:val="18"/>
          <w:szCs w:val="18"/>
        </w:rPr>
        <w:t xml:space="preserve">, tímto </w:t>
      </w:r>
      <w:r w:rsidR="002D6AD4" w:rsidRPr="00541395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541395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4139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41395" w:rsidRPr="005413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40C9"/>
    <w:rsid w:val="00501D80"/>
    <w:rsid w:val="00502DD1"/>
    <w:rsid w:val="00503629"/>
    <w:rsid w:val="00505C4E"/>
    <w:rsid w:val="005074D5"/>
    <w:rsid w:val="0052391F"/>
    <w:rsid w:val="0052754B"/>
    <w:rsid w:val="00540E39"/>
    <w:rsid w:val="00541395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E2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0D47A96-B3A0-4DB5-B566-EF9402ED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9071E8-883C-4918-904A-A277D33D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2020-06-02T09:48:00Z</dcterms:created>
  <dcterms:modified xsi:type="dcterms:W3CDTF">2022-08-02T11:20:00Z</dcterms:modified>
</cp:coreProperties>
</file>